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083" w:rsidRPr="00741C86" w:rsidRDefault="00501083" w:rsidP="00501083">
      <w:pPr>
        <w:ind w:left="720"/>
        <w:contextualSpacing/>
        <w:jc w:val="center"/>
        <w:rPr>
          <w:b/>
          <w:sz w:val="32"/>
          <w:szCs w:val="32"/>
          <w:lang w:val="en-US"/>
        </w:rPr>
      </w:pPr>
      <w:proofErr w:type="spellStart"/>
      <w:r w:rsidRPr="00741C86">
        <w:rPr>
          <w:b/>
          <w:sz w:val="32"/>
          <w:szCs w:val="32"/>
          <w:lang w:val="en-US"/>
        </w:rPr>
        <w:t>Tarix</w:t>
      </w:r>
      <w:proofErr w:type="spellEnd"/>
      <w:r w:rsidRPr="00741C86">
        <w:rPr>
          <w:b/>
          <w:sz w:val="32"/>
          <w:szCs w:val="32"/>
          <w:lang w:val="en-US"/>
        </w:rPr>
        <w:t xml:space="preserve"> </w:t>
      </w:r>
      <w:proofErr w:type="spellStart"/>
      <w:r w:rsidRPr="00741C86">
        <w:rPr>
          <w:b/>
          <w:sz w:val="32"/>
          <w:szCs w:val="32"/>
          <w:lang w:val="en-US"/>
        </w:rPr>
        <w:t>instituti</w:t>
      </w:r>
      <w:proofErr w:type="spellEnd"/>
      <w:r w:rsidRPr="00741C86">
        <w:rPr>
          <w:b/>
          <w:sz w:val="32"/>
          <w:szCs w:val="32"/>
          <w:lang w:val="en-US"/>
        </w:rPr>
        <w:t xml:space="preserve"> </w:t>
      </w:r>
      <w:proofErr w:type="spellStart"/>
      <w:r w:rsidRPr="00741C86">
        <w:rPr>
          <w:b/>
          <w:sz w:val="32"/>
          <w:szCs w:val="32"/>
          <w:lang w:val="en-US"/>
        </w:rPr>
        <w:t>katta</w:t>
      </w:r>
      <w:proofErr w:type="spellEnd"/>
      <w:r w:rsidRPr="00741C86">
        <w:rPr>
          <w:b/>
          <w:sz w:val="32"/>
          <w:szCs w:val="32"/>
          <w:lang w:val="en-US"/>
        </w:rPr>
        <w:t xml:space="preserve"> </w:t>
      </w:r>
      <w:proofErr w:type="spellStart"/>
      <w:r w:rsidRPr="00741C86">
        <w:rPr>
          <w:b/>
          <w:sz w:val="32"/>
          <w:szCs w:val="32"/>
          <w:lang w:val="en-US"/>
        </w:rPr>
        <w:t>ilmiy</w:t>
      </w:r>
      <w:proofErr w:type="spellEnd"/>
      <w:r w:rsidRPr="00741C86">
        <w:rPr>
          <w:b/>
          <w:sz w:val="32"/>
          <w:szCs w:val="32"/>
          <w:lang w:val="en-US"/>
        </w:rPr>
        <w:t xml:space="preserve"> </w:t>
      </w:r>
      <w:proofErr w:type="spellStart"/>
      <w:r w:rsidRPr="00741C86">
        <w:rPr>
          <w:b/>
          <w:sz w:val="32"/>
          <w:szCs w:val="32"/>
          <w:lang w:val="en-US"/>
        </w:rPr>
        <w:t>xodimi</w:t>
      </w:r>
      <w:proofErr w:type="spellEnd"/>
      <w:r w:rsidRPr="00741C86">
        <w:rPr>
          <w:b/>
          <w:sz w:val="32"/>
          <w:szCs w:val="32"/>
          <w:lang w:val="en-US"/>
        </w:rPr>
        <w:t xml:space="preserve"> </w:t>
      </w:r>
      <w:bookmarkStart w:id="0" w:name="_GoBack"/>
      <w:proofErr w:type="spellStart"/>
      <w:r w:rsidRPr="00741C86">
        <w:rPr>
          <w:b/>
          <w:sz w:val="32"/>
          <w:szCs w:val="32"/>
          <w:lang w:val="en-US"/>
        </w:rPr>
        <w:t>Gulmira</w:t>
      </w:r>
      <w:proofErr w:type="spellEnd"/>
      <w:r w:rsidRPr="00741C86">
        <w:rPr>
          <w:b/>
          <w:sz w:val="32"/>
          <w:szCs w:val="32"/>
          <w:lang w:val="en-US"/>
        </w:rPr>
        <w:t xml:space="preserve"> </w:t>
      </w:r>
      <w:proofErr w:type="spellStart"/>
      <w:r w:rsidRPr="00741C86">
        <w:rPr>
          <w:b/>
          <w:sz w:val="32"/>
          <w:szCs w:val="32"/>
          <w:lang w:val="en-US"/>
        </w:rPr>
        <w:t>Achilovaning</w:t>
      </w:r>
      <w:proofErr w:type="spellEnd"/>
      <w:r w:rsidRPr="00741C86">
        <w:rPr>
          <w:b/>
          <w:sz w:val="32"/>
          <w:szCs w:val="32"/>
          <w:lang w:val="en-US"/>
        </w:rPr>
        <w:t xml:space="preserve"> </w:t>
      </w:r>
      <w:bookmarkEnd w:id="0"/>
      <w:proofErr w:type="spellStart"/>
      <w:r w:rsidRPr="00741C86">
        <w:rPr>
          <w:b/>
          <w:sz w:val="32"/>
          <w:szCs w:val="32"/>
          <w:lang w:val="en-US"/>
        </w:rPr>
        <w:t>ilmiy</w:t>
      </w:r>
      <w:proofErr w:type="spellEnd"/>
      <w:r w:rsidRPr="00741C86">
        <w:rPr>
          <w:b/>
          <w:sz w:val="32"/>
          <w:szCs w:val="32"/>
          <w:lang w:val="en-US"/>
        </w:rPr>
        <w:t xml:space="preserve"> </w:t>
      </w:r>
      <w:proofErr w:type="spellStart"/>
      <w:r w:rsidRPr="00741C86">
        <w:rPr>
          <w:b/>
          <w:sz w:val="32"/>
          <w:szCs w:val="32"/>
          <w:lang w:val="en-US"/>
        </w:rPr>
        <w:t>ishlari</w:t>
      </w:r>
      <w:proofErr w:type="spellEnd"/>
      <w:r w:rsidRPr="00741C86">
        <w:rPr>
          <w:b/>
          <w:sz w:val="32"/>
          <w:szCs w:val="32"/>
          <w:lang w:val="en-US"/>
        </w:rPr>
        <w:t xml:space="preserve"> </w:t>
      </w:r>
      <w:proofErr w:type="spellStart"/>
      <w:r w:rsidRPr="00741C86">
        <w:rPr>
          <w:b/>
          <w:sz w:val="32"/>
          <w:szCs w:val="32"/>
          <w:lang w:val="en-US"/>
        </w:rPr>
        <w:t>ro‘yxati</w:t>
      </w:r>
      <w:proofErr w:type="spellEnd"/>
    </w:p>
    <w:p w:rsidR="00501083" w:rsidRPr="003D7823" w:rsidRDefault="00501083" w:rsidP="00501083">
      <w:pPr>
        <w:tabs>
          <w:tab w:val="left" w:pos="5550"/>
        </w:tabs>
        <w:ind w:left="720"/>
        <w:contextualSpacing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ab/>
      </w:r>
    </w:p>
    <w:p w:rsidR="00501083" w:rsidRPr="003D7823" w:rsidRDefault="00501083" w:rsidP="00501083">
      <w:pPr>
        <w:ind w:left="720"/>
        <w:contextualSpacing/>
        <w:jc w:val="center"/>
        <w:rPr>
          <w:b/>
          <w:sz w:val="28"/>
          <w:szCs w:val="28"/>
          <w:lang w:val="en-US"/>
        </w:rPr>
      </w:pPr>
      <w:proofErr w:type="spellStart"/>
      <w:r w:rsidRPr="003D7823">
        <w:rPr>
          <w:b/>
          <w:sz w:val="28"/>
          <w:szCs w:val="28"/>
          <w:lang w:val="en-US"/>
        </w:rPr>
        <w:t>Xorijiy</w:t>
      </w:r>
      <w:proofErr w:type="spellEnd"/>
      <w:r w:rsidRPr="003D7823">
        <w:rPr>
          <w:b/>
          <w:sz w:val="28"/>
          <w:szCs w:val="28"/>
          <w:lang w:val="en-US"/>
        </w:rPr>
        <w:t xml:space="preserve"> </w:t>
      </w:r>
      <w:proofErr w:type="spellStart"/>
      <w:r w:rsidRPr="003D7823">
        <w:rPr>
          <w:b/>
          <w:sz w:val="28"/>
          <w:szCs w:val="28"/>
          <w:lang w:val="en-US"/>
        </w:rPr>
        <w:t>jurnallarda</w:t>
      </w:r>
      <w:proofErr w:type="spellEnd"/>
    </w:p>
    <w:p w:rsidR="00501083" w:rsidRPr="003D7823" w:rsidRDefault="00501083" w:rsidP="00501083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3D7823">
        <w:rPr>
          <w:sz w:val="28"/>
          <w:szCs w:val="28"/>
          <w:lang w:val="en-US"/>
        </w:rPr>
        <w:t xml:space="preserve">Political Relations between </w:t>
      </w:r>
      <w:proofErr w:type="spellStart"/>
      <w:r w:rsidRPr="003D7823">
        <w:rPr>
          <w:sz w:val="28"/>
          <w:szCs w:val="28"/>
          <w:lang w:val="en-US"/>
        </w:rPr>
        <w:t>Kaidu-Duwa</w:t>
      </w:r>
      <w:proofErr w:type="spellEnd"/>
      <w:r w:rsidRPr="003D7823">
        <w:rPr>
          <w:sz w:val="28"/>
          <w:szCs w:val="28"/>
          <w:lang w:val="en-US"/>
        </w:rPr>
        <w:t xml:space="preserve"> and Yuan Emperors (end of XIII - beginning of XIV century). </w:t>
      </w:r>
      <w:r w:rsidRPr="003D7823">
        <w:rPr>
          <w:sz w:val="28"/>
          <w:szCs w:val="28"/>
          <w:lang w:val="uz-Latn-UZ"/>
        </w:rPr>
        <w:t xml:space="preserve"> </w:t>
      </w:r>
      <w:r w:rsidRPr="003D7823">
        <w:rPr>
          <w:sz w:val="28"/>
          <w:szCs w:val="28"/>
          <w:lang w:val="uz-Cyrl-UZ"/>
        </w:rPr>
        <w:t>European Journal of Research. Vienna</w:t>
      </w:r>
      <w:r w:rsidRPr="003D7823">
        <w:rPr>
          <w:sz w:val="28"/>
          <w:szCs w:val="28"/>
        </w:rPr>
        <w:t>.</w:t>
      </w:r>
      <w:r w:rsidRPr="003D7823">
        <w:rPr>
          <w:sz w:val="28"/>
          <w:szCs w:val="28"/>
          <w:lang w:val="uz-Cyrl-UZ"/>
        </w:rPr>
        <w:t xml:space="preserve"> Austria.</w:t>
      </w:r>
      <w:r w:rsidRPr="003D7823">
        <w:rPr>
          <w:sz w:val="28"/>
          <w:szCs w:val="28"/>
        </w:rPr>
        <w:t xml:space="preserve"> 2018. № 1 (7-8). Р. 22-28.</w:t>
      </w:r>
    </w:p>
    <w:p w:rsidR="00501083" w:rsidRPr="003D7823" w:rsidRDefault="00501083" w:rsidP="00501083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sz w:val="28"/>
          <w:szCs w:val="28"/>
          <w:lang w:val="uz-Cyrl-UZ"/>
        </w:rPr>
      </w:pPr>
      <w:r w:rsidRPr="003D7823">
        <w:rPr>
          <w:sz w:val="28"/>
          <w:szCs w:val="28"/>
          <w:lang w:val="uz-Latn-UZ"/>
        </w:rPr>
        <w:t>Политические отношения между государствами Чагатаидов и Ильханидов  (второя половина XIII в. – начало XIV в.).</w:t>
      </w:r>
      <w:r w:rsidRPr="003D7823">
        <w:rPr>
          <w:sz w:val="28"/>
          <w:szCs w:val="28"/>
          <w:lang w:val="uz-Cyrl-UZ"/>
        </w:rPr>
        <w:t xml:space="preserve"> Восточные общества: традиции и современность»</w:t>
      </w:r>
      <w:r w:rsidRPr="003D7823">
        <w:rPr>
          <w:sz w:val="28"/>
          <w:szCs w:val="28"/>
        </w:rPr>
        <w:t>.</w:t>
      </w:r>
      <w:r w:rsidRPr="003D7823">
        <w:rPr>
          <w:sz w:val="28"/>
          <w:szCs w:val="28"/>
          <w:lang w:val="uz-Cyrl-UZ"/>
        </w:rPr>
        <w:t xml:space="preserve">  </w:t>
      </w:r>
      <w:r w:rsidRPr="003D7823">
        <w:rPr>
          <w:sz w:val="28"/>
          <w:szCs w:val="28"/>
        </w:rPr>
        <w:t xml:space="preserve">Материалы </w:t>
      </w:r>
      <w:r w:rsidRPr="003D7823">
        <w:rPr>
          <w:sz w:val="28"/>
          <w:szCs w:val="28"/>
          <w:lang w:val="en-US"/>
        </w:rPr>
        <w:t>II</w:t>
      </w:r>
      <w:r w:rsidRPr="003D7823">
        <w:rPr>
          <w:sz w:val="28"/>
          <w:szCs w:val="28"/>
        </w:rPr>
        <w:t xml:space="preserve"> Съезда молодых востоковедов стран СНГ</w:t>
      </w:r>
      <w:r w:rsidRPr="003D7823">
        <w:rPr>
          <w:sz w:val="28"/>
          <w:szCs w:val="28"/>
          <w:lang w:val="uz-Cyrl-UZ"/>
        </w:rPr>
        <w:t>. Москва-Баку. 2014. С. 175-183.</w:t>
      </w:r>
    </w:p>
    <w:p w:rsidR="00501083" w:rsidRPr="003D7823" w:rsidRDefault="00501083" w:rsidP="00501083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  <w:r w:rsidRPr="003D7823">
        <w:rPr>
          <w:sz w:val="28"/>
          <w:szCs w:val="28"/>
          <w:lang w:val="uz-Latn-UZ"/>
        </w:rPr>
        <w:t xml:space="preserve">Традиционная мусульманская культура и обычаи кочевников в управлении Средней Азией Чингизидами.  </w:t>
      </w:r>
      <w:r w:rsidRPr="003D7823">
        <w:rPr>
          <w:sz w:val="28"/>
          <w:szCs w:val="28"/>
          <w:lang w:val="uz-Cyrl-UZ"/>
        </w:rPr>
        <w:t>Россия и мусульманский мир.</w:t>
      </w:r>
      <w:r w:rsidRPr="003D7823">
        <w:rPr>
          <w:sz w:val="28"/>
          <w:szCs w:val="28"/>
          <w:lang w:val="en-US"/>
        </w:rPr>
        <w:t xml:space="preserve"> </w:t>
      </w:r>
      <w:r w:rsidRPr="003D7823">
        <w:rPr>
          <w:sz w:val="28"/>
          <w:szCs w:val="28"/>
        </w:rPr>
        <w:t>Научно</w:t>
      </w:r>
      <w:r w:rsidRPr="003D7823">
        <w:rPr>
          <w:sz w:val="28"/>
          <w:szCs w:val="28"/>
          <w:lang w:val="en-US"/>
        </w:rPr>
        <w:t>-</w:t>
      </w:r>
      <w:r w:rsidRPr="003D7823">
        <w:rPr>
          <w:sz w:val="28"/>
          <w:szCs w:val="28"/>
        </w:rPr>
        <w:t>информационный</w:t>
      </w:r>
      <w:r w:rsidRPr="003D7823">
        <w:rPr>
          <w:sz w:val="28"/>
          <w:szCs w:val="28"/>
          <w:lang w:val="en-US"/>
        </w:rPr>
        <w:t xml:space="preserve"> </w:t>
      </w:r>
      <w:r w:rsidRPr="003D7823">
        <w:rPr>
          <w:sz w:val="28"/>
          <w:szCs w:val="28"/>
        </w:rPr>
        <w:t>бюллетень</w:t>
      </w:r>
      <w:r w:rsidRPr="003D7823">
        <w:rPr>
          <w:sz w:val="28"/>
          <w:szCs w:val="28"/>
          <w:lang w:val="en-US"/>
        </w:rPr>
        <w:t>.</w:t>
      </w:r>
      <w:r w:rsidRPr="003D7823">
        <w:rPr>
          <w:sz w:val="28"/>
          <w:szCs w:val="28"/>
          <w:lang w:val="uz-Cyrl-UZ"/>
        </w:rPr>
        <w:t xml:space="preserve"> Москва</w:t>
      </w:r>
      <w:r w:rsidRPr="003D7823">
        <w:rPr>
          <w:sz w:val="28"/>
          <w:szCs w:val="28"/>
          <w:lang w:val="en-US"/>
        </w:rPr>
        <w:t>.</w:t>
      </w:r>
      <w:r w:rsidRPr="003D7823">
        <w:rPr>
          <w:sz w:val="28"/>
          <w:szCs w:val="28"/>
          <w:lang w:val="uz-Cyrl-UZ"/>
        </w:rPr>
        <w:t xml:space="preserve"> 2018. </w:t>
      </w:r>
      <w:r w:rsidRPr="003D7823">
        <w:rPr>
          <w:sz w:val="28"/>
          <w:szCs w:val="28"/>
          <w:lang w:val="en-US"/>
        </w:rPr>
        <w:t xml:space="preserve">№ </w:t>
      </w:r>
      <w:r w:rsidRPr="003D7823">
        <w:rPr>
          <w:sz w:val="28"/>
          <w:szCs w:val="28"/>
          <w:lang w:val="uz-Latn-UZ"/>
        </w:rPr>
        <w:t>4</w:t>
      </w:r>
      <w:r w:rsidRPr="003D7823">
        <w:rPr>
          <w:sz w:val="28"/>
          <w:szCs w:val="28"/>
          <w:lang w:val="en-US"/>
        </w:rPr>
        <w:t>.</w:t>
      </w:r>
      <w:r w:rsidRPr="003D7823">
        <w:rPr>
          <w:sz w:val="28"/>
          <w:szCs w:val="28"/>
          <w:lang w:val="uz-Cyrl-UZ"/>
        </w:rPr>
        <w:t xml:space="preserve"> </w:t>
      </w:r>
      <w:r w:rsidRPr="003D7823">
        <w:rPr>
          <w:sz w:val="28"/>
          <w:szCs w:val="28"/>
          <w:lang w:val="uz-Latn-UZ"/>
        </w:rPr>
        <w:t>95-103</w:t>
      </w:r>
      <w:r w:rsidRPr="003D7823">
        <w:rPr>
          <w:sz w:val="28"/>
          <w:szCs w:val="28"/>
          <w:lang w:val="uz-Cyrl-UZ"/>
        </w:rPr>
        <w:t>-</w:t>
      </w:r>
      <w:proofErr w:type="spellStart"/>
      <w:r w:rsidRPr="003D7823">
        <w:rPr>
          <w:sz w:val="28"/>
          <w:szCs w:val="28"/>
          <w:lang w:val="en-US"/>
        </w:rPr>
        <w:t>betlar</w:t>
      </w:r>
      <w:proofErr w:type="spellEnd"/>
      <w:r w:rsidRPr="003D7823">
        <w:rPr>
          <w:sz w:val="28"/>
          <w:szCs w:val="28"/>
          <w:lang w:val="en-US"/>
        </w:rPr>
        <w:t>.</w:t>
      </w:r>
    </w:p>
    <w:p w:rsidR="00501083" w:rsidRPr="003D7823" w:rsidRDefault="00501083" w:rsidP="00501083">
      <w:pPr>
        <w:numPr>
          <w:ilvl w:val="0"/>
          <w:numId w:val="1"/>
        </w:numPr>
        <w:contextualSpacing/>
        <w:jc w:val="both"/>
        <w:rPr>
          <w:sz w:val="28"/>
          <w:szCs w:val="28"/>
          <w:lang w:val="uz-Cyrl-UZ"/>
        </w:rPr>
      </w:pPr>
      <w:r w:rsidRPr="003D7823">
        <w:rPr>
          <w:bCs/>
          <w:sz w:val="28"/>
          <w:szCs w:val="28"/>
          <w:lang w:val="en-US"/>
        </w:rPr>
        <w:t xml:space="preserve">Central Asia is ruled by two </w:t>
      </w:r>
      <w:proofErr w:type="spellStart"/>
      <w:r w:rsidRPr="003D7823">
        <w:rPr>
          <w:bCs/>
          <w:sz w:val="28"/>
          <w:szCs w:val="28"/>
          <w:lang w:val="en-US"/>
        </w:rPr>
        <w:t>Chinggisids</w:t>
      </w:r>
      <w:proofErr w:type="spellEnd"/>
      <w:r w:rsidRPr="003D7823">
        <w:rPr>
          <w:bCs/>
          <w:sz w:val="28"/>
          <w:szCs w:val="28"/>
          <w:lang w:val="en-US"/>
        </w:rPr>
        <w:t>: political relations and inter relationships</w:t>
      </w:r>
      <w:r w:rsidRPr="003D7823">
        <w:rPr>
          <w:bCs/>
          <w:sz w:val="28"/>
          <w:szCs w:val="28"/>
          <w:lang w:val="uz-Cyrl-UZ"/>
        </w:rPr>
        <w:t>.</w:t>
      </w:r>
      <w:r w:rsidRPr="003D7823">
        <w:rPr>
          <w:bCs/>
          <w:sz w:val="28"/>
          <w:szCs w:val="28"/>
          <w:lang w:val="en-US"/>
        </w:rPr>
        <w:t xml:space="preserve"> </w:t>
      </w:r>
      <w:r w:rsidRPr="003D7823">
        <w:rPr>
          <w:sz w:val="28"/>
          <w:szCs w:val="28"/>
          <w:lang w:val="uz-Cyrl-UZ"/>
        </w:rPr>
        <w:t>ACADEMICIA. An International Multidisciplinary Research Journal</w:t>
      </w:r>
      <w:r w:rsidRPr="003D7823">
        <w:rPr>
          <w:sz w:val="28"/>
          <w:szCs w:val="28"/>
          <w:lang w:val="en-US"/>
        </w:rPr>
        <w:t xml:space="preserve"> </w:t>
      </w:r>
      <w:hyperlink r:id="rId6" w:history="1">
        <w:r w:rsidRPr="003D7823">
          <w:rPr>
            <w:rStyle w:val="a3"/>
            <w:sz w:val="28"/>
            <w:szCs w:val="28"/>
            <w:lang w:val="uz-Cyrl-UZ"/>
          </w:rPr>
          <w:t>https://saarj.com</w:t>
        </w:r>
      </w:hyperlink>
      <w:r w:rsidRPr="003D7823">
        <w:rPr>
          <w:sz w:val="28"/>
          <w:szCs w:val="28"/>
          <w:lang w:val="uz-Cyrl-UZ"/>
        </w:rPr>
        <w:t xml:space="preserve">. ISSN: 2249-7137 Vol. 11, Issue 1, January 2021 Impact Factor: SJIF 2021 = 7.49.  P. </w:t>
      </w:r>
      <w:r w:rsidRPr="003D7823">
        <w:rPr>
          <w:sz w:val="28"/>
          <w:szCs w:val="28"/>
          <w:lang w:val="en-US"/>
        </w:rPr>
        <w:t>692-697.</w:t>
      </w:r>
    </w:p>
    <w:p w:rsidR="00501083" w:rsidRPr="003D7823" w:rsidRDefault="00501083" w:rsidP="00501083">
      <w:pPr>
        <w:autoSpaceDE w:val="0"/>
        <w:autoSpaceDN w:val="0"/>
        <w:adjustRightInd w:val="0"/>
        <w:contextualSpacing/>
        <w:jc w:val="both"/>
        <w:rPr>
          <w:sz w:val="28"/>
          <w:szCs w:val="28"/>
          <w:lang w:val="en-US"/>
        </w:rPr>
      </w:pPr>
    </w:p>
    <w:p w:rsidR="00501083" w:rsidRPr="003D7823" w:rsidRDefault="00501083" w:rsidP="00501083">
      <w:pPr>
        <w:autoSpaceDE w:val="0"/>
        <w:autoSpaceDN w:val="0"/>
        <w:adjustRightInd w:val="0"/>
        <w:contextualSpacing/>
        <w:jc w:val="center"/>
        <w:rPr>
          <w:b/>
          <w:sz w:val="28"/>
          <w:szCs w:val="28"/>
          <w:lang w:val="en-US"/>
        </w:rPr>
      </w:pPr>
      <w:proofErr w:type="spellStart"/>
      <w:r w:rsidRPr="003D7823">
        <w:rPr>
          <w:b/>
          <w:sz w:val="28"/>
          <w:szCs w:val="28"/>
          <w:lang w:val="en-US"/>
        </w:rPr>
        <w:t>Respublika</w:t>
      </w:r>
      <w:proofErr w:type="spellEnd"/>
      <w:r w:rsidRPr="003D7823">
        <w:rPr>
          <w:b/>
          <w:sz w:val="28"/>
          <w:szCs w:val="28"/>
          <w:lang w:val="en-US"/>
        </w:rPr>
        <w:t xml:space="preserve"> </w:t>
      </w:r>
      <w:proofErr w:type="spellStart"/>
      <w:r w:rsidRPr="003D7823">
        <w:rPr>
          <w:b/>
          <w:sz w:val="28"/>
          <w:szCs w:val="28"/>
          <w:lang w:val="en-US"/>
        </w:rPr>
        <w:t>ilmiy</w:t>
      </w:r>
      <w:proofErr w:type="spellEnd"/>
      <w:r w:rsidRPr="003D7823">
        <w:rPr>
          <w:b/>
          <w:sz w:val="28"/>
          <w:szCs w:val="28"/>
          <w:lang w:val="en-US"/>
        </w:rPr>
        <w:t xml:space="preserve"> </w:t>
      </w:r>
      <w:proofErr w:type="spellStart"/>
      <w:r w:rsidRPr="003D7823">
        <w:rPr>
          <w:b/>
          <w:sz w:val="28"/>
          <w:szCs w:val="28"/>
          <w:lang w:val="en-US"/>
        </w:rPr>
        <w:t>jurnallarida</w:t>
      </w:r>
      <w:proofErr w:type="spellEnd"/>
      <w:r w:rsidRPr="003D7823">
        <w:rPr>
          <w:b/>
          <w:sz w:val="28"/>
          <w:szCs w:val="28"/>
          <w:lang w:val="en-US"/>
        </w:rPr>
        <w:t xml:space="preserve"> </w:t>
      </w:r>
      <w:proofErr w:type="spellStart"/>
      <w:proofErr w:type="gramStart"/>
      <w:r w:rsidRPr="003D7823">
        <w:rPr>
          <w:b/>
          <w:sz w:val="28"/>
          <w:szCs w:val="28"/>
          <w:lang w:val="en-US"/>
        </w:rPr>
        <w:t>va</w:t>
      </w:r>
      <w:proofErr w:type="spellEnd"/>
      <w:proofErr w:type="gramEnd"/>
      <w:r w:rsidRPr="003D7823">
        <w:rPr>
          <w:b/>
          <w:sz w:val="28"/>
          <w:szCs w:val="28"/>
          <w:lang w:val="en-US"/>
        </w:rPr>
        <w:t xml:space="preserve"> </w:t>
      </w:r>
      <w:proofErr w:type="spellStart"/>
      <w:r w:rsidRPr="003D7823">
        <w:rPr>
          <w:b/>
          <w:sz w:val="28"/>
          <w:szCs w:val="28"/>
          <w:lang w:val="en-US"/>
        </w:rPr>
        <w:t>ilmiy</w:t>
      </w:r>
      <w:proofErr w:type="spellEnd"/>
      <w:r w:rsidRPr="003D7823">
        <w:rPr>
          <w:b/>
          <w:sz w:val="28"/>
          <w:szCs w:val="28"/>
          <w:lang w:val="en-US"/>
        </w:rPr>
        <w:t xml:space="preserve"> </w:t>
      </w:r>
      <w:proofErr w:type="spellStart"/>
      <w:r w:rsidRPr="003D7823">
        <w:rPr>
          <w:b/>
          <w:sz w:val="28"/>
          <w:szCs w:val="28"/>
          <w:lang w:val="en-US"/>
        </w:rPr>
        <w:t>to’plamlarda</w:t>
      </w:r>
      <w:proofErr w:type="spellEnd"/>
    </w:p>
    <w:p w:rsidR="00501083" w:rsidRPr="003D7823" w:rsidRDefault="00501083" w:rsidP="00501083">
      <w:pPr>
        <w:autoSpaceDE w:val="0"/>
        <w:autoSpaceDN w:val="0"/>
        <w:adjustRightInd w:val="0"/>
        <w:contextualSpacing/>
        <w:jc w:val="both"/>
        <w:rPr>
          <w:sz w:val="28"/>
          <w:szCs w:val="28"/>
          <w:lang w:val="uz-Cyrl-UZ"/>
        </w:rPr>
      </w:pPr>
    </w:p>
    <w:p w:rsidR="00501083" w:rsidRPr="003D7823" w:rsidRDefault="00501083" w:rsidP="00501083">
      <w:pPr>
        <w:numPr>
          <w:ilvl w:val="0"/>
          <w:numId w:val="1"/>
        </w:numPr>
        <w:contextualSpacing/>
        <w:jc w:val="both"/>
        <w:rPr>
          <w:sz w:val="28"/>
          <w:szCs w:val="28"/>
          <w:lang w:val="uz-Cyrl-UZ"/>
        </w:rPr>
      </w:pPr>
      <w:r w:rsidRPr="003D7823">
        <w:rPr>
          <w:sz w:val="28"/>
          <w:szCs w:val="28"/>
          <w:lang w:val="uz-Cyrl-UZ"/>
        </w:rPr>
        <w:t>Чиғатой улуси хонлари орасида ислом динининг  тарқалиши. Ислом Ахборотномаси.  Тошкент.  2012. № 3. 55-58-betlar.</w:t>
      </w:r>
    </w:p>
    <w:p w:rsidR="00501083" w:rsidRPr="003D7823" w:rsidRDefault="00501083" w:rsidP="00501083">
      <w:pPr>
        <w:numPr>
          <w:ilvl w:val="0"/>
          <w:numId w:val="1"/>
        </w:numPr>
        <w:contextualSpacing/>
        <w:jc w:val="both"/>
        <w:rPr>
          <w:sz w:val="28"/>
          <w:szCs w:val="28"/>
          <w:lang w:val="uz-Cyrl-UZ"/>
        </w:rPr>
      </w:pPr>
      <w:r w:rsidRPr="003D7823">
        <w:rPr>
          <w:sz w:val="28"/>
          <w:szCs w:val="28"/>
          <w:lang w:val="uz-Latn-UZ"/>
        </w:rPr>
        <w:t xml:space="preserve">Чиғатой улуси. Заҳириддин Муҳаммад Бобур Энциклопедияси.  Тошкент. 2014. 562-bet. </w:t>
      </w:r>
    </w:p>
    <w:p w:rsidR="00501083" w:rsidRPr="003D7823" w:rsidRDefault="00501083" w:rsidP="00501083">
      <w:pPr>
        <w:numPr>
          <w:ilvl w:val="0"/>
          <w:numId w:val="1"/>
        </w:numPr>
        <w:contextualSpacing/>
        <w:jc w:val="both"/>
        <w:rPr>
          <w:sz w:val="28"/>
          <w:szCs w:val="28"/>
          <w:lang w:val="uz-Latn-UZ"/>
        </w:rPr>
      </w:pPr>
      <w:r w:rsidRPr="003D7823">
        <w:rPr>
          <w:sz w:val="28"/>
          <w:szCs w:val="28"/>
          <w:lang w:val="uz-Cyrl-UZ"/>
        </w:rPr>
        <w:t>Чингизийлар</w:t>
      </w:r>
      <w:r w:rsidRPr="003D7823">
        <w:rPr>
          <w:sz w:val="28"/>
          <w:szCs w:val="28"/>
          <w:lang w:val="uz-Latn-UZ"/>
        </w:rPr>
        <w:t xml:space="preserve"> </w:t>
      </w:r>
      <w:r w:rsidRPr="003D7823">
        <w:rPr>
          <w:sz w:val="28"/>
          <w:szCs w:val="28"/>
          <w:lang w:val="uz-Cyrl-UZ"/>
        </w:rPr>
        <w:t xml:space="preserve">даври </w:t>
      </w:r>
      <w:r w:rsidRPr="003D7823">
        <w:rPr>
          <w:sz w:val="28"/>
          <w:szCs w:val="28"/>
          <w:lang w:val="uz-Latn-UZ"/>
        </w:rPr>
        <w:t>М</w:t>
      </w:r>
      <w:r w:rsidRPr="003D7823">
        <w:rPr>
          <w:sz w:val="28"/>
          <w:szCs w:val="28"/>
          <w:lang w:val="uz-Cyrl-UZ"/>
        </w:rPr>
        <w:t>овароуннаҳр маъмурий бошқарувида марказий ва маҳаллий анъаналар.</w:t>
      </w:r>
      <w:r w:rsidRPr="003D7823">
        <w:rPr>
          <w:sz w:val="28"/>
          <w:szCs w:val="28"/>
          <w:lang w:val="uz-Latn-UZ"/>
        </w:rPr>
        <w:t xml:space="preserve"> </w:t>
      </w:r>
      <w:r w:rsidRPr="003D7823">
        <w:rPr>
          <w:sz w:val="28"/>
          <w:szCs w:val="28"/>
          <w:lang w:val="uz-Cyrl-UZ"/>
        </w:rPr>
        <w:t xml:space="preserve">Ўзбекистон тарихи. </w:t>
      </w:r>
      <w:r w:rsidRPr="003D7823">
        <w:rPr>
          <w:sz w:val="28"/>
          <w:szCs w:val="28"/>
          <w:lang w:val="uz-Latn-UZ"/>
        </w:rPr>
        <w:t xml:space="preserve">Тошкент. </w:t>
      </w:r>
      <w:r w:rsidRPr="003D7823">
        <w:rPr>
          <w:sz w:val="28"/>
          <w:szCs w:val="28"/>
          <w:lang w:val="uz-Cyrl-UZ"/>
        </w:rPr>
        <w:t>20</w:t>
      </w:r>
      <w:r w:rsidRPr="003D7823">
        <w:rPr>
          <w:sz w:val="28"/>
          <w:szCs w:val="28"/>
          <w:lang w:val="uz-Latn-UZ"/>
        </w:rPr>
        <w:t>18</w:t>
      </w:r>
      <w:r w:rsidRPr="003D7823">
        <w:rPr>
          <w:sz w:val="28"/>
          <w:szCs w:val="28"/>
          <w:lang w:val="uz-Cyrl-UZ"/>
        </w:rPr>
        <w:t>.</w:t>
      </w:r>
      <w:r w:rsidRPr="003D7823">
        <w:rPr>
          <w:sz w:val="28"/>
          <w:szCs w:val="28"/>
          <w:lang w:val="uz-Latn-UZ"/>
        </w:rPr>
        <w:t xml:space="preserve"> </w:t>
      </w:r>
      <w:r w:rsidRPr="003D7823">
        <w:rPr>
          <w:sz w:val="28"/>
          <w:szCs w:val="28"/>
          <w:lang w:val="uz-Cyrl-UZ"/>
        </w:rPr>
        <w:t xml:space="preserve"> № </w:t>
      </w:r>
      <w:r w:rsidRPr="003D7823">
        <w:rPr>
          <w:sz w:val="28"/>
          <w:szCs w:val="28"/>
          <w:lang w:val="uz-Latn-UZ"/>
        </w:rPr>
        <w:t>3</w:t>
      </w:r>
      <w:r w:rsidRPr="003D7823">
        <w:rPr>
          <w:sz w:val="28"/>
          <w:szCs w:val="28"/>
          <w:lang w:val="uz-Cyrl-UZ"/>
        </w:rPr>
        <w:t xml:space="preserve">. </w:t>
      </w:r>
      <w:r w:rsidRPr="003D7823">
        <w:rPr>
          <w:sz w:val="28"/>
          <w:szCs w:val="28"/>
          <w:lang w:val="uz-Latn-UZ"/>
        </w:rPr>
        <w:t>26-38</w:t>
      </w:r>
      <w:r w:rsidRPr="003D7823">
        <w:rPr>
          <w:sz w:val="28"/>
          <w:szCs w:val="28"/>
          <w:lang w:val="uz-Cyrl-UZ"/>
        </w:rPr>
        <w:t>-betlar</w:t>
      </w:r>
      <w:r w:rsidRPr="003D7823">
        <w:rPr>
          <w:sz w:val="28"/>
          <w:szCs w:val="28"/>
          <w:lang w:val="uz-Latn-UZ"/>
        </w:rPr>
        <w:t>.</w:t>
      </w:r>
    </w:p>
    <w:p w:rsidR="00501083" w:rsidRPr="003D7823" w:rsidRDefault="00501083" w:rsidP="00501083">
      <w:pPr>
        <w:numPr>
          <w:ilvl w:val="0"/>
          <w:numId w:val="1"/>
        </w:numPr>
        <w:contextualSpacing/>
        <w:jc w:val="both"/>
        <w:rPr>
          <w:sz w:val="28"/>
          <w:szCs w:val="28"/>
          <w:lang w:val="uz-Cyrl-UZ"/>
        </w:rPr>
      </w:pPr>
      <w:r w:rsidRPr="003D7823">
        <w:rPr>
          <w:sz w:val="28"/>
          <w:szCs w:val="28"/>
          <w:lang w:val="uz-Cyrl-UZ"/>
        </w:rPr>
        <w:t>Мўғуллар ҳукмронлиги даврида  Ўрта Осиёнинг иқтисодий  ҳолати</w:t>
      </w:r>
      <w:r w:rsidRPr="003D7823">
        <w:rPr>
          <w:sz w:val="28"/>
          <w:szCs w:val="28"/>
          <w:lang w:val="uz-Latn-UZ"/>
        </w:rPr>
        <w:t xml:space="preserve">. </w:t>
      </w:r>
      <w:r w:rsidRPr="003D7823">
        <w:rPr>
          <w:sz w:val="28"/>
          <w:szCs w:val="28"/>
          <w:lang w:val="uz-Cyrl-UZ"/>
        </w:rPr>
        <w:t>(1227 йилдан – XIII</w:t>
      </w:r>
      <w:r w:rsidRPr="003D7823">
        <w:rPr>
          <w:sz w:val="28"/>
          <w:szCs w:val="28"/>
          <w:lang w:val="uz-Latn-UZ"/>
        </w:rPr>
        <w:t xml:space="preserve"> </w:t>
      </w:r>
      <w:r w:rsidRPr="003D7823">
        <w:rPr>
          <w:sz w:val="28"/>
          <w:szCs w:val="28"/>
          <w:lang w:val="uz-Cyrl-UZ"/>
        </w:rPr>
        <w:t>аср охирларигача бўлган давр).</w:t>
      </w:r>
      <w:r w:rsidRPr="003D7823">
        <w:rPr>
          <w:sz w:val="28"/>
          <w:szCs w:val="28"/>
          <w:lang w:val="uz-Latn-UZ"/>
        </w:rPr>
        <w:t xml:space="preserve">  </w:t>
      </w:r>
      <w:r w:rsidRPr="003D7823">
        <w:rPr>
          <w:sz w:val="28"/>
          <w:szCs w:val="28"/>
          <w:lang w:val="uz-Cyrl-UZ"/>
        </w:rPr>
        <w:t>Ўз</w:t>
      </w:r>
      <w:r w:rsidRPr="003D7823">
        <w:rPr>
          <w:sz w:val="28"/>
          <w:szCs w:val="28"/>
          <w:lang w:val="uz-Latn-UZ"/>
        </w:rPr>
        <w:t xml:space="preserve"> </w:t>
      </w:r>
      <w:r w:rsidRPr="003D7823">
        <w:rPr>
          <w:sz w:val="28"/>
          <w:szCs w:val="28"/>
          <w:lang w:val="uz-Cyrl-UZ"/>
        </w:rPr>
        <w:t xml:space="preserve">МУ Хабарлари. </w:t>
      </w:r>
      <w:r w:rsidRPr="003D7823">
        <w:rPr>
          <w:sz w:val="28"/>
          <w:szCs w:val="28"/>
          <w:lang w:val="uz-Latn-UZ"/>
        </w:rPr>
        <w:t xml:space="preserve">Тошкент. </w:t>
      </w:r>
      <w:r w:rsidRPr="003D7823">
        <w:rPr>
          <w:sz w:val="28"/>
          <w:szCs w:val="28"/>
          <w:lang w:val="uz-Cyrl-UZ"/>
        </w:rPr>
        <w:t>2018. №1.3. 21-24-betlar.</w:t>
      </w:r>
    </w:p>
    <w:p w:rsidR="00501083" w:rsidRPr="003D7823" w:rsidRDefault="00501083" w:rsidP="00501083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  <w:lang w:val="uz-Latn-UZ"/>
        </w:rPr>
      </w:pPr>
      <w:r w:rsidRPr="003D7823">
        <w:rPr>
          <w:sz w:val="28"/>
          <w:szCs w:val="28"/>
          <w:lang w:val="uz-Latn-UZ"/>
        </w:rPr>
        <w:t>Чингизийлар даврида Хоразмнинг иқтисодий ҳолати ва шаҳар ҳаётидаги ўзгаришлар.  Хоразм Маъмун Академияси Ахборотномаси. Хоразм, 2018. № 4. 74-78</w:t>
      </w:r>
      <w:r w:rsidRPr="003D7823">
        <w:rPr>
          <w:sz w:val="28"/>
          <w:szCs w:val="28"/>
          <w:lang w:val="uz-Cyrl-UZ"/>
        </w:rPr>
        <w:t>-</w:t>
      </w:r>
      <w:proofErr w:type="spellStart"/>
      <w:r w:rsidRPr="003D7823">
        <w:rPr>
          <w:sz w:val="28"/>
          <w:szCs w:val="28"/>
          <w:lang w:val="en-US"/>
        </w:rPr>
        <w:t>betlar</w:t>
      </w:r>
      <w:proofErr w:type="spellEnd"/>
      <w:r w:rsidRPr="003D7823">
        <w:rPr>
          <w:sz w:val="28"/>
          <w:szCs w:val="28"/>
          <w:lang w:val="uz-Latn-UZ"/>
        </w:rPr>
        <w:t>.</w:t>
      </w:r>
    </w:p>
    <w:p w:rsidR="00501083" w:rsidRPr="003D7823" w:rsidRDefault="00501083" w:rsidP="00501083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  <w:lang w:val="uz-Latn-UZ"/>
        </w:rPr>
      </w:pPr>
      <w:r w:rsidRPr="003D7823">
        <w:rPr>
          <w:sz w:val="28"/>
          <w:szCs w:val="28"/>
          <w:lang w:val="uz-Cyrl-UZ"/>
        </w:rPr>
        <w:t>XIII-XIV</w:t>
      </w:r>
      <w:r w:rsidRPr="003D7823">
        <w:rPr>
          <w:sz w:val="28"/>
          <w:szCs w:val="28"/>
          <w:lang w:val="uz-Latn-UZ"/>
        </w:rPr>
        <w:t xml:space="preserve"> асрларга оид вақф ҳужжатларида Бухоро ижтимоий-иқтисодий ҳаётига доир масалаларнинг акс эттирилиши.  Шарқшунослик.  Тошкент. 2018. № 3.  66-74</w:t>
      </w:r>
      <w:r w:rsidRPr="003D7823">
        <w:rPr>
          <w:sz w:val="28"/>
          <w:szCs w:val="28"/>
          <w:lang w:val="uz-Cyrl-UZ"/>
        </w:rPr>
        <w:t>-</w:t>
      </w:r>
      <w:r w:rsidRPr="003D7823">
        <w:rPr>
          <w:sz w:val="28"/>
          <w:szCs w:val="28"/>
          <w:lang w:val="uz-Latn-UZ"/>
        </w:rPr>
        <w:t xml:space="preserve">betlar. </w:t>
      </w:r>
    </w:p>
    <w:p w:rsidR="00501083" w:rsidRPr="003D7823" w:rsidRDefault="00501083" w:rsidP="00501083">
      <w:pPr>
        <w:numPr>
          <w:ilvl w:val="0"/>
          <w:numId w:val="1"/>
        </w:numPr>
        <w:contextualSpacing/>
        <w:jc w:val="both"/>
        <w:rPr>
          <w:sz w:val="28"/>
          <w:szCs w:val="28"/>
          <w:lang w:val="uz-Cyrl-UZ"/>
        </w:rPr>
      </w:pPr>
      <w:r w:rsidRPr="003D7823">
        <w:rPr>
          <w:sz w:val="28"/>
          <w:szCs w:val="28"/>
          <w:lang w:val="uz-Cyrl-UZ"/>
        </w:rPr>
        <w:t>Чи</w:t>
      </w:r>
      <w:r w:rsidRPr="003D7823">
        <w:rPr>
          <w:sz w:val="28"/>
          <w:szCs w:val="28"/>
          <w:lang w:val="uz-Latn-UZ"/>
        </w:rPr>
        <w:t>ғ</w:t>
      </w:r>
      <w:r w:rsidRPr="003D7823">
        <w:rPr>
          <w:sz w:val="28"/>
          <w:szCs w:val="28"/>
          <w:lang w:val="uz-Cyrl-UZ"/>
        </w:rPr>
        <w:t>атой улуси</w:t>
      </w:r>
      <w:r w:rsidRPr="003D7823">
        <w:rPr>
          <w:sz w:val="28"/>
          <w:szCs w:val="28"/>
          <w:lang w:val="uz-Latn-UZ"/>
        </w:rPr>
        <w:t xml:space="preserve"> дипломатияси.  Ўзбекистонда элчилик хизмати тарихидан лавҳалар.  Коллектив монография. Тошкент. 2018. 219-230</w:t>
      </w:r>
      <w:r w:rsidRPr="003D7823">
        <w:rPr>
          <w:sz w:val="28"/>
          <w:szCs w:val="28"/>
          <w:lang w:val="uz-Cyrl-UZ"/>
        </w:rPr>
        <w:t>-</w:t>
      </w:r>
      <w:r w:rsidRPr="003D7823">
        <w:rPr>
          <w:sz w:val="28"/>
          <w:szCs w:val="28"/>
          <w:lang w:val="uz-Latn-UZ"/>
        </w:rPr>
        <w:t>betlar.</w:t>
      </w:r>
      <w:r w:rsidRPr="003D7823">
        <w:rPr>
          <w:sz w:val="28"/>
          <w:szCs w:val="28"/>
          <w:lang w:val="uz-Cyrl-UZ"/>
        </w:rPr>
        <w:t xml:space="preserve"> </w:t>
      </w:r>
    </w:p>
    <w:p w:rsidR="00501083" w:rsidRPr="003D7823" w:rsidRDefault="00501083" w:rsidP="00501083">
      <w:pPr>
        <w:numPr>
          <w:ilvl w:val="0"/>
          <w:numId w:val="1"/>
        </w:numPr>
        <w:contextualSpacing/>
        <w:jc w:val="both"/>
        <w:rPr>
          <w:sz w:val="28"/>
          <w:szCs w:val="28"/>
          <w:lang w:val="uz-Cyrl-UZ"/>
        </w:rPr>
      </w:pPr>
      <w:r w:rsidRPr="003D7823">
        <w:rPr>
          <w:rStyle w:val="fontstyle01"/>
          <w:sz w:val="28"/>
          <w:szCs w:val="28"/>
          <w:lang w:val="uz-Cyrl-UZ"/>
        </w:rPr>
        <w:t>Чингизийлар даврида Туркистондаги савдо-сотиқ муносабатлари ва бунда</w:t>
      </w:r>
      <w:r w:rsidRPr="003D7823">
        <w:rPr>
          <w:sz w:val="28"/>
          <w:szCs w:val="28"/>
          <w:lang w:val="uz-Cyrl-UZ"/>
        </w:rPr>
        <w:br/>
      </w:r>
      <w:r w:rsidRPr="003D7823">
        <w:rPr>
          <w:rStyle w:val="fontstyle01"/>
          <w:sz w:val="28"/>
          <w:szCs w:val="28"/>
          <w:lang w:val="uz-Cyrl-UZ"/>
        </w:rPr>
        <w:lastRenderedPageBreak/>
        <w:t xml:space="preserve">Буюк ипак йўлининг аҳамияти (1227-1370 йй.). </w:t>
      </w:r>
      <w:r w:rsidRPr="003D7823">
        <w:rPr>
          <w:sz w:val="28"/>
          <w:szCs w:val="28"/>
          <w:lang w:val="uz-Cyrl-UZ"/>
        </w:rPr>
        <w:t>Хоразм Маъмун академияси ахборотномаси, №4, 2021, 108-112-</w:t>
      </w:r>
      <w:proofErr w:type="spellStart"/>
      <w:r w:rsidRPr="003D7823">
        <w:rPr>
          <w:sz w:val="28"/>
          <w:szCs w:val="28"/>
          <w:lang w:val="en-US"/>
        </w:rPr>
        <w:t>betlar</w:t>
      </w:r>
      <w:proofErr w:type="spellEnd"/>
      <w:r w:rsidRPr="003D7823">
        <w:rPr>
          <w:sz w:val="28"/>
          <w:szCs w:val="28"/>
          <w:lang w:val="en-US"/>
        </w:rPr>
        <w:t>.</w:t>
      </w:r>
    </w:p>
    <w:p w:rsidR="00501083" w:rsidRPr="003D7823" w:rsidRDefault="00501083" w:rsidP="00501083">
      <w:pPr>
        <w:contextualSpacing/>
        <w:jc w:val="both"/>
        <w:rPr>
          <w:sz w:val="28"/>
          <w:szCs w:val="28"/>
          <w:lang w:val="uz-Cyrl-UZ"/>
        </w:rPr>
      </w:pPr>
    </w:p>
    <w:p w:rsidR="00501083" w:rsidRPr="003D7823" w:rsidRDefault="00501083" w:rsidP="00501083">
      <w:pPr>
        <w:contextualSpacing/>
        <w:jc w:val="center"/>
        <w:rPr>
          <w:b/>
          <w:sz w:val="28"/>
          <w:szCs w:val="28"/>
          <w:lang w:val="en-US"/>
        </w:rPr>
      </w:pPr>
      <w:proofErr w:type="spellStart"/>
      <w:r w:rsidRPr="003D7823">
        <w:rPr>
          <w:b/>
          <w:sz w:val="28"/>
          <w:szCs w:val="28"/>
          <w:lang w:val="en-US"/>
        </w:rPr>
        <w:t>Ilmiy</w:t>
      </w:r>
      <w:proofErr w:type="spellEnd"/>
      <w:r w:rsidRPr="003D7823">
        <w:rPr>
          <w:b/>
          <w:sz w:val="28"/>
          <w:szCs w:val="28"/>
          <w:lang w:val="en-US"/>
        </w:rPr>
        <w:t xml:space="preserve"> </w:t>
      </w:r>
      <w:proofErr w:type="spellStart"/>
      <w:r w:rsidRPr="003D7823">
        <w:rPr>
          <w:b/>
          <w:sz w:val="28"/>
          <w:szCs w:val="28"/>
          <w:lang w:val="en-US"/>
        </w:rPr>
        <w:t>anjumanlarda</w:t>
      </w:r>
      <w:proofErr w:type="spellEnd"/>
      <w:r w:rsidRPr="003D7823">
        <w:rPr>
          <w:b/>
          <w:sz w:val="28"/>
          <w:szCs w:val="28"/>
          <w:lang w:val="en-US"/>
        </w:rPr>
        <w:t xml:space="preserve"> </w:t>
      </w:r>
      <w:proofErr w:type="spellStart"/>
      <w:r w:rsidRPr="003D7823">
        <w:rPr>
          <w:b/>
          <w:sz w:val="28"/>
          <w:szCs w:val="28"/>
          <w:lang w:val="en-US"/>
        </w:rPr>
        <w:t>nashr</w:t>
      </w:r>
      <w:proofErr w:type="spellEnd"/>
      <w:r w:rsidRPr="003D7823">
        <w:rPr>
          <w:b/>
          <w:sz w:val="28"/>
          <w:szCs w:val="28"/>
          <w:lang w:val="en-US"/>
        </w:rPr>
        <w:t xml:space="preserve"> </w:t>
      </w:r>
      <w:proofErr w:type="spellStart"/>
      <w:r w:rsidRPr="003D7823">
        <w:rPr>
          <w:b/>
          <w:sz w:val="28"/>
          <w:szCs w:val="28"/>
          <w:lang w:val="en-US"/>
        </w:rPr>
        <w:t>qilingan</w:t>
      </w:r>
      <w:proofErr w:type="spellEnd"/>
      <w:r w:rsidRPr="003D7823">
        <w:rPr>
          <w:b/>
          <w:sz w:val="28"/>
          <w:szCs w:val="28"/>
          <w:lang w:val="en-US"/>
        </w:rPr>
        <w:t xml:space="preserve"> </w:t>
      </w:r>
      <w:proofErr w:type="spellStart"/>
      <w:r w:rsidRPr="003D7823">
        <w:rPr>
          <w:b/>
          <w:sz w:val="28"/>
          <w:szCs w:val="28"/>
          <w:lang w:val="en-US"/>
        </w:rPr>
        <w:t>maqolalar</w:t>
      </w:r>
      <w:proofErr w:type="spellEnd"/>
      <w:r w:rsidRPr="003D7823">
        <w:rPr>
          <w:b/>
          <w:sz w:val="28"/>
          <w:szCs w:val="28"/>
          <w:lang w:val="en-US"/>
        </w:rPr>
        <w:t>:</w:t>
      </w:r>
    </w:p>
    <w:p w:rsidR="00501083" w:rsidRPr="003D7823" w:rsidRDefault="00501083" w:rsidP="00501083">
      <w:pPr>
        <w:contextualSpacing/>
        <w:jc w:val="center"/>
        <w:rPr>
          <w:b/>
          <w:sz w:val="28"/>
          <w:szCs w:val="28"/>
          <w:lang w:val="uz-Cyrl-UZ"/>
        </w:rPr>
      </w:pPr>
    </w:p>
    <w:p w:rsidR="00501083" w:rsidRPr="003D7823" w:rsidRDefault="00501083" w:rsidP="00501083">
      <w:pPr>
        <w:numPr>
          <w:ilvl w:val="0"/>
          <w:numId w:val="1"/>
        </w:numPr>
        <w:contextualSpacing/>
        <w:jc w:val="both"/>
        <w:rPr>
          <w:sz w:val="28"/>
          <w:szCs w:val="28"/>
          <w:lang w:val="uz-Cyrl-UZ"/>
        </w:rPr>
      </w:pPr>
      <w:r w:rsidRPr="003D7823">
        <w:rPr>
          <w:sz w:val="28"/>
          <w:szCs w:val="28"/>
          <w:lang w:val="uz-Latn-UZ"/>
        </w:rPr>
        <w:t xml:space="preserve"> </w:t>
      </w:r>
      <w:r w:rsidRPr="003D7823">
        <w:rPr>
          <w:sz w:val="28"/>
          <w:szCs w:val="28"/>
          <w:lang w:val="uz-Cyrl-UZ"/>
        </w:rPr>
        <w:t>Чиғатой улуси маъмурий бошқарувида мусулмон амалдорлариниг тутган ўрни</w:t>
      </w:r>
      <w:r w:rsidRPr="003D7823">
        <w:rPr>
          <w:sz w:val="28"/>
          <w:szCs w:val="28"/>
          <w:lang w:val="uz-Latn-UZ"/>
        </w:rPr>
        <w:t>.</w:t>
      </w:r>
      <w:r w:rsidRPr="003D7823">
        <w:rPr>
          <w:sz w:val="28"/>
          <w:szCs w:val="28"/>
          <w:lang w:val="uz-Cyrl-UZ"/>
        </w:rPr>
        <w:t xml:space="preserve"> “Жамият тараққиётида ёшларнинг роли: тарихий тажриба ва замонавий жараёнлар”. Республика ёш олимлари илмий тўплами.  Тошкент</w:t>
      </w:r>
      <w:r w:rsidRPr="003D7823">
        <w:rPr>
          <w:sz w:val="28"/>
          <w:szCs w:val="28"/>
          <w:lang w:val="en-US"/>
        </w:rPr>
        <w:t>.</w:t>
      </w:r>
      <w:r w:rsidRPr="003D7823">
        <w:rPr>
          <w:sz w:val="28"/>
          <w:szCs w:val="28"/>
          <w:lang w:val="uz-Cyrl-UZ"/>
        </w:rPr>
        <w:t xml:space="preserve"> 2010. 150-154-</w:t>
      </w:r>
      <w:proofErr w:type="spellStart"/>
      <w:r w:rsidRPr="003D7823">
        <w:rPr>
          <w:sz w:val="28"/>
          <w:szCs w:val="28"/>
          <w:lang w:val="en-US"/>
        </w:rPr>
        <w:t>betlar</w:t>
      </w:r>
      <w:proofErr w:type="spellEnd"/>
      <w:r w:rsidRPr="003D7823">
        <w:rPr>
          <w:sz w:val="28"/>
          <w:szCs w:val="28"/>
          <w:lang w:val="uz-Cyrl-UZ"/>
        </w:rPr>
        <w:t xml:space="preserve">.  </w:t>
      </w:r>
    </w:p>
    <w:p w:rsidR="00501083" w:rsidRPr="003D7823" w:rsidRDefault="00501083" w:rsidP="00501083">
      <w:pPr>
        <w:numPr>
          <w:ilvl w:val="0"/>
          <w:numId w:val="1"/>
        </w:numPr>
        <w:contextualSpacing/>
        <w:jc w:val="both"/>
        <w:rPr>
          <w:sz w:val="28"/>
          <w:szCs w:val="28"/>
          <w:lang w:val="uz-Cyrl-UZ"/>
        </w:rPr>
      </w:pPr>
      <w:r w:rsidRPr="003D7823">
        <w:rPr>
          <w:sz w:val="28"/>
          <w:szCs w:val="28"/>
          <w:lang w:val="uz-Latn-UZ"/>
        </w:rPr>
        <w:t xml:space="preserve"> </w:t>
      </w:r>
      <w:r w:rsidRPr="003D7823">
        <w:rPr>
          <w:sz w:val="28"/>
          <w:szCs w:val="28"/>
          <w:lang w:val="uz-Cyrl-UZ" w:bidi="fa-IR"/>
        </w:rPr>
        <w:t>Чиғатой улусининг маъмурий бошқарув тизими</w:t>
      </w:r>
      <w:r w:rsidRPr="003D7823">
        <w:rPr>
          <w:sz w:val="28"/>
          <w:szCs w:val="28"/>
          <w:lang w:val="uz-Latn-UZ" w:bidi="fa-IR"/>
        </w:rPr>
        <w:t>.</w:t>
      </w:r>
      <w:r w:rsidRPr="003D7823">
        <w:rPr>
          <w:sz w:val="28"/>
          <w:szCs w:val="28"/>
          <w:lang w:val="uz-Cyrl-UZ"/>
        </w:rPr>
        <w:t xml:space="preserve"> Ўзбекистон тарихининг долзарб масалалари: ёш олимлар нигоҳида. Республика ёш олимлрининг ананавий иккинчи илмий конферинцияси.  Тошкент</w:t>
      </w:r>
      <w:r w:rsidRPr="003D7823">
        <w:rPr>
          <w:sz w:val="28"/>
          <w:szCs w:val="28"/>
          <w:lang w:val="en-US"/>
        </w:rPr>
        <w:t>.</w:t>
      </w:r>
      <w:r w:rsidRPr="003D7823">
        <w:rPr>
          <w:sz w:val="28"/>
          <w:szCs w:val="28"/>
          <w:lang w:val="uz-Latn-UZ"/>
        </w:rPr>
        <w:t xml:space="preserve"> </w:t>
      </w:r>
      <w:r w:rsidRPr="003D7823">
        <w:rPr>
          <w:sz w:val="28"/>
          <w:szCs w:val="28"/>
          <w:lang w:val="uz-Cyrl-UZ"/>
        </w:rPr>
        <w:t xml:space="preserve">2010. 79-81-betlar. </w:t>
      </w:r>
    </w:p>
    <w:p w:rsidR="00501083" w:rsidRPr="003D7823" w:rsidRDefault="00501083" w:rsidP="00501083">
      <w:pPr>
        <w:numPr>
          <w:ilvl w:val="0"/>
          <w:numId w:val="1"/>
        </w:numPr>
        <w:contextualSpacing/>
        <w:jc w:val="both"/>
        <w:rPr>
          <w:sz w:val="28"/>
          <w:szCs w:val="28"/>
          <w:lang w:val="uz-Cyrl-UZ"/>
        </w:rPr>
      </w:pPr>
      <w:r w:rsidRPr="003D7823">
        <w:rPr>
          <w:sz w:val="28"/>
          <w:szCs w:val="28"/>
          <w:lang w:val="uz-Cyrl-UZ"/>
        </w:rPr>
        <w:t>Чиғатой улуси даври тарихининг ўрта аср манбаларида ёритилиши. Ўзбекистон тарихи ва маданияти (Республика илмий-амалий анжумани материаллари) Тошкент</w:t>
      </w:r>
      <w:r w:rsidRPr="003D7823">
        <w:rPr>
          <w:sz w:val="28"/>
          <w:szCs w:val="28"/>
        </w:rPr>
        <w:t>.</w:t>
      </w:r>
      <w:r w:rsidRPr="003D7823">
        <w:rPr>
          <w:sz w:val="28"/>
          <w:szCs w:val="28"/>
          <w:lang w:val="uz-Cyrl-UZ"/>
        </w:rPr>
        <w:t xml:space="preserve"> 2011. 71-74-</w:t>
      </w:r>
      <w:proofErr w:type="spellStart"/>
      <w:r w:rsidRPr="003D7823">
        <w:rPr>
          <w:sz w:val="28"/>
          <w:szCs w:val="28"/>
          <w:lang w:val="en-US"/>
        </w:rPr>
        <w:t>betlar</w:t>
      </w:r>
      <w:proofErr w:type="spellEnd"/>
      <w:r w:rsidRPr="003D7823">
        <w:rPr>
          <w:sz w:val="28"/>
          <w:szCs w:val="28"/>
          <w:lang w:val="uz-Cyrl-UZ"/>
        </w:rPr>
        <w:t>.</w:t>
      </w:r>
    </w:p>
    <w:p w:rsidR="00501083" w:rsidRPr="003D7823" w:rsidRDefault="00501083" w:rsidP="00501083">
      <w:pPr>
        <w:numPr>
          <w:ilvl w:val="0"/>
          <w:numId w:val="1"/>
        </w:numPr>
        <w:contextualSpacing/>
        <w:jc w:val="both"/>
        <w:rPr>
          <w:sz w:val="28"/>
          <w:szCs w:val="28"/>
          <w:lang w:val="uz-Cyrl-UZ"/>
        </w:rPr>
      </w:pPr>
      <w:r w:rsidRPr="003D7823">
        <w:rPr>
          <w:sz w:val="28"/>
          <w:szCs w:val="28"/>
          <w:lang w:val="uz-Cyrl-UZ"/>
        </w:rPr>
        <w:t>Чиғатой улуси даврида савдо-алоқа йўлларининг фаолияти. “Маънавий мерос – ёшлар тадқиқотларида”. Республика ёш олимлари илмий тўплами. Тошкент</w:t>
      </w:r>
      <w:r w:rsidRPr="003D7823">
        <w:rPr>
          <w:sz w:val="28"/>
          <w:szCs w:val="28"/>
          <w:lang w:val="en-US"/>
        </w:rPr>
        <w:t xml:space="preserve">. </w:t>
      </w:r>
      <w:r w:rsidRPr="003D7823">
        <w:rPr>
          <w:sz w:val="28"/>
          <w:szCs w:val="28"/>
          <w:lang w:val="uz-Cyrl-UZ"/>
        </w:rPr>
        <w:t>2011. 6-10-</w:t>
      </w:r>
      <w:proofErr w:type="spellStart"/>
      <w:r w:rsidRPr="003D7823">
        <w:rPr>
          <w:sz w:val="28"/>
          <w:szCs w:val="28"/>
          <w:lang w:val="en-US"/>
        </w:rPr>
        <w:t>betlar</w:t>
      </w:r>
      <w:proofErr w:type="spellEnd"/>
      <w:r w:rsidRPr="003D7823">
        <w:rPr>
          <w:sz w:val="28"/>
          <w:szCs w:val="28"/>
          <w:lang w:val="uz-Cyrl-UZ"/>
        </w:rPr>
        <w:t>.</w:t>
      </w:r>
    </w:p>
    <w:p w:rsidR="00501083" w:rsidRPr="003D7823" w:rsidRDefault="00501083" w:rsidP="00501083">
      <w:pPr>
        <w:numPr>
          <w:ilvl w:val="0"/>
          <w:numId w:val="1"/>
        </w:numPr>
        <w:contextualSpacing/>
        <w:jc w:val="both"/>
        <w:rPr>
          <w:sz w:val="28"/>
          <w:szCs w:val="28"/>
          <w:lang w:val="uz-Cyrl-UZ"/>
        </w:rPr>
      </w:pPr>
      <w:r w:rsidRPr="003D7823">
        <w:rPr>
          <w:sz w:val="28"/>
          <w:szCs w:val="28"/>
          <w:lang w:val="uz-Cyrl-UZ"/>
        </w:rPr>
        <w:t>XIII аср охири XIV асрда Чиғатой улусидаги сиёсий вазият.</w:t>
      </w:r>
      <w:r w:rsidRPr="003D7823">
        <w:rPr>
          <w:sz w:val="28"/>
          <w:szCs w:val="28"/>
          <w:lang w:val="uz-Latn-UZ"/>
        </w:rPr>
        <w:t xml:space="preserve"> </w:t>
      </w:r>
      <w:r w:rsidRPr="003D7823">
        <w:rPr>
          <w:sz w:val="28"/>
          <w:szCs w:val="28"/>
          <w:lang w:val="uz-Cyrl-UZ"/>
        </w:rPr>
        <w:t>Иқтидорли талабалар тўплами. Тошкент. Ўз МУ</w:t>
      </w:r>
      <w:r w:rsidRPr="00DA7C87">
        <w:rPr>
          <w:sz w:val="28"/>
          <w:szCs w:val="28"/>
        </w:rPr>
        <w:t>.</w:t>
      </w:r>
      <w:r w:rsidRPr="003D7823">
        <w:rPr>
          <w:sz w:val="28"/>
          <w:szCs w:val="28"/>
          <w:lang w:val="uz-Cyrl-UZ"/>
        </w:rPr>
        <w:t xml:space="preserve">  2011. 92-95-</w:t>
      </w:r>
      <w:proofErr w:type="spellStart"/>
      <w:r w:rsidRPr="003D7823">
        <w:rPr>
          <w:sz w:val="28"/>
          <w:szCs w:val="28"/>
          <w:lang w:val="en-US"/>
        </w:rPr>
        <w:t>betlar</w:t>
      </w:r>
      <w:proofErr w:type="spellEnd"/>
      <w:r w:rsidRPr="003D7823">
        <w:rPr>
          <w:sz w:val="28"/>
          <w:szCs w:val="28"/>
          <w:lang w:val="uz-Cyrl-UZ"/>
        </w:rPr>
        <w:t>.</w:t>
      </w:r>
    </w:p>
    <w:p w:rsidR="00501083" w:rsidRPr="003D7823" w:rsidRDefault="00501083" w:rsidP="00501083">
      <w:pPr>
        <w:numPr>
          <w:ilvl w:val="0"/>
          <w:numId w:val="1"/>
        </w:numPr>
        <w:contextualSpacing/>
        <w:jc w:val="both"/>
        <w:rPr>
          <w:sz w:val="28"/>
          <w:szCs w:val="28"/>
          <w:lang w:val="uz-Cyrl-UZ"/>
        </w:rPr>
      </w:pPr>
      <w:r w:rsidRPr="003D7823">
        <w:rPr>
          <w:sz w:val="28"/>
          <w:szCs w:val="28"/>
          <w:lang w:val="uz-Cyrl-UZ"/>
        </w:rPr>
        <w:t>XIII аср охирига оид Бухоро вақф ҳужжатларида шаҳар иқтисоий ҳаётининг ёритилиши. У.Каримов номли шарқшунослар илмий конференцияси материаллари тўплами. Тошкент</w:t>
      </w:r>
      <w:r w:rsidRPr="00DA7C87">
        <w:rPr>
          <w:sz w:val="28"/>
          <w:szCs w:val="28"/>
        </w:rPr>
        <w:t>.</w:t>
      </w:r>
      <w:r w:rsidRPr="003D7823">
        <w:rPr>
          <w:sz w:val="28"/>
          <w:szCs w:val="28"/>
          <w:lang w:val="uz-Latn-UZ"/>
        </w:rPr>
        <w:t xml:space="preserve"> </w:t>
      </w:r>
      <w:r w:rsidRPr="003D7823">
        <w:rPr>
          <w:sz w:val="28"/>
          <w:szCs w:val="28"/>
          <w:lang w:val="uz-Cyrl-UZ"/>
        </w:rPr>
        <w:t>2012. 16-18-</w:t>
      </w:r>
      <w:proofErr w:type="spellStart"/>
      <w:r w:rsidRPr="003D7823">
        <w:rPr>
          <w:sz w:val="28"/>
          <w:szCs w:val="28"/>
          <w:lang w:val="en-US"/>
        </w:rPr>
        <w:t>betlar</w:t>
      </w:r>
      <w:proofErr w:type="spellEnd"/>
      <w:r w:rsidRPr="003D7823">
        <w:rPr>
          <w:sz w:val="28"/>
          <w:szCs w:val="28"/>
          <w:lang w:val="uz-Cyrl-UZ"/>
        </w:rPr>
        <w:t>.</w:t>
      </w:r>
    </w:p>
    <w:p w:rsidR="00501083" w:rsidRPr="003D7823" w:rsidRDefault="00501083" w:rsidP="00501083">
      <w:pPr>
        <w:numPr>
          <w:ilvl w:val="0"/>
          <w:numId w:val="1"/>
        </w:numPr>
        <w:contextualSpacing/>
        <w:jc w:val="both"/>
        <w:rPr>
          <w:sz w:val="28"/>
          <w:szCs w:val="28"/>
          <w:lang w:val="uz-Cyrl-UZ"/>
        </w:rPr>
      </w:pPr>
      <w:r w:rsidRPr="003D7823">
        <w:rPr>
          <w:sz w:val="28"/>
          <w:szCs w:val="28"/>
          <w:lang w:val="uz-Cyrl-UZ"/>
        </w:rPr>
        <w:t>Қошонийнинг “Тарихи Ўлжайту” асарида Чиғатойлар дипломатияси ва унда иштирок этган шахслар фаолиятининг ёритилиши.  У.Каримов номли шарқшунослар илмий конференцияси материаллари тўплами. Тошкент</w:t>
      </w:r>
      <w:r w:rsidRPr="00DA7C87">
        <w:rPr>
          <w:sz w:val="28"/>
          <w:szCs w:val="28"/>
        </w:rPr>
        <w:t>.</w:t>
      </w:r>
      <w:r w:rsidRPr="003D7823">
        <w:rPr>
          <w:sz w:val="28"/>
          <w:szCs w:val="28"/>
          <w:lang w:val="uz-Latn-UZ"/>
        </w:rPr>
        <w:t xml:space="preserve"> </w:t>
      </w:r>
      <w:r w:rsidRPr="003D7823">
        <w:rPr>
          <w:sz w:val="28"/>
          <w:szCs w:val="28"/>
          <w:lang w:val="uz-Cyrl-UZ"/>
        </w:rPr>
        <w:t>2013. 81-84-</w:t>
      </w:r>
      <w:proofErr w:type="spellStart"/>
      <w:r w:rsidRPr="003D7823">
        <w:rPr>
          <w:sz w:val="28"/>
          <w:szCs w:val="28"/>
          <w:lang w:val="en-US"/>
        </w:rPr>
        <w:t>betlar</w:t>
      </w:r>
      <w:proofErr w:type="spellEnd"/>
      <w:r w:rsidRPr="003D7823">
        <w:rPr>
          <w:sz w:val="28"/>
          <w:szCs w:val="28"/>
          <w:lang w:val="uz-Latn-UZ"/>
        </w:rPr>
        <w:t>.</w:t>
      </w:r>
    </w:p>
    <w:p w:rsidR="00501083" w:rsidRPr="003D7823" w:rsidRDefault="00501083" w:rsidP="00501083">
      <w:pPr>
        <w:numPr>
          <w:ilvl w:val="0"/>
          <w:numId w:val="1"/>
        </w:numPr>
        <w:contextualSpacing/>
        <w:jc w:val="both"/>
        <w:rPr>
          <w:sz w:val="28"/>
          <w:szCs w:val="28"/>
          <w:lang w:val="uz-Cyrl-UZ"/>
        </w:rPr>
      </w:pPr>
      <w:r w:rsidRPr="003D7823">
        <w:rPr>
          <w:sz w:val="28"/>
          <w:szCs w:val="28"/>
          <w:lang w:val="uz-Cyrl-UZ"/>
        </w:rPr>
        <w:t>Чиғатой улуси даврида Буюк Ипак йўли (1227-1370 йиллар)</w:t>
      </w:r>
      <w:r w:rsidRPr="003D7823">
        <w:rPr>
          <w:sz w:val="28"/>
          <w:szCs w:val="28"/>
          <w:lang w:val="uz-Latn-UZ"/>
        </w:rPr>
        <w:t>.</w:t>
      </w:r>
      <w:r w:rsidRPr="003D7823">
        <w:rPr>
          <w:sz w:val="28"/>
          <w:szCs w:val="28"/>
          <w:lang w:val="uz-Cyrl-UZ"/>
        </w:rPr>
        <w:t xml:space="preserve"> Буюк Ипак йўлининг ўтмиши ва ҳозирги куни: ривожланишининг ижтимоий маданий, тарихий, сиёсий ва иқтисодий йўналишлари. Халқаро илмий амалий  конференцияси материаллари тўплами</w:t>
      </w:r>
      <w:r w:rsidRPr="003D7823">
        <w:rPr>
          <w:sz w:val="28"/>
          <w:szCs w:val="28"/>
          <w:lang w:val="uz-Latn-UZ"/>
        </w:rPr>
        <w:t>.</w:t>
      </w:r>
      <w:r w:rsidRPr="003D7823">
        <w:rPr>
          <w:sz w:val="28"/>
          <w:szCs w:val="28"/>
          <w:lang w:val="uz-Cyrl-UZ"/>
        </w:rPr>
        <w:t xml:space="preserve"> Тошкент</w:t>
      </w:r>
      <w:r w:rsidRPr="003D7823">
        <w:rPr>
          <w:sz w:val="28"/>
          <w:szCs w:val="28"/>
          <w:lang w:val="en-US"/>
        </w:rPr>
        <w:t>.</w:t>
      </w:r>
      <w:r w:rsidRPr="003D7823">
        <w:rPr>
          <w:sz w:val="28"/>
          <w:szCs w:val="28"/>
          <w:lang w:val="uz-Latn-UZ"/>
        </w:rPr>
        <w:t xml:space="preserve"> </w:t>
      </w:r>
      <w:r w:rsidRPr="003D7823">
        <w:rPr>
          <w:sz w:val="28"/>
          <w:szCs w:val="28"/>
          <w:lang w:val="uz-Cyrl-UZ"/>
        </w:rPr>
        <w:t>2013. 50-53-</w:t>
      </w:r>
      <w:proofErr w:type="spellStart"/>
      <w:r w:rsidRPr="003D7823">
        <w:rPr>
          <w:sz w:val="28"/>
          <w:szCs w:val="28"/>
          <w:lang w:val="en-US"/>
        </w:rPr>
        <w:t>betlar</w:t>
      </w:r>
      <w:proofErr w:type="spellEnd"/>
      <w:r w:rsidRPr="003D7823">
        <w:rPr>
          <w:sz w:val="28"/>
          <w:szCs w:val="28"/>
          <w:lang w:val="uz-Latn-UZ"/>
        </w:rPr>
        <w:t>.</w:t>
      </w:r>
    </w:p>
    <w:p w:rsidR="00501083" w:rsidRPr="003D7823" w:rsidRDefault="00501083" w:rsidP="00501083">
      <w:pPr>
        <w:numPr>
          <w:ilvl w:val="0"/>
          <w:numId w:val="1"/>
        </w:numPr>
        <w:contextualSpacing/>
        <w:jc w:val="both"/>
        <w:rPr>
          <w:sz w:val="28"/>
          <w:szCs w:val="28"/>
          <w:lang w:val="uz-Cyrl-UZ"/>
        </w:rPr>
      </w:pPr>
      <w:r>
        <w:rPr>
          <w:sz w:val="28"/>
          <w:szCs w:val="28"/>
          <w:lang w:val="uz-Latn-UZ"/>
        </w:rPr>
        <w:t xml:space="preserve"> </w:t>
      </w:r>
      <w:r w:rsidRPr="003D7823">
        <w:rPr>
          <w:sz w:val="28"/>
          <w:szCs w:val="28"/>
          <w:lang w:val="uz-Latn-UZ"/>
        </w:rPr>
        <w:t>Маҳмуд ва Маъсуд Ялавоч даврида Мовароуннаҳр бошқаруви.</w:t>
      </w:r>
      <w:r w:rsidRPr="003D7823">
        <w:rPr>
          <w:sz w:val="28"/>
          <w:szCs w:val="28"/>
          <w:lang w:val="uz-Cyrl-UZ"/>
        </w:rPr>
        <w:t xml:space="preserve">  </w:t>
      </w:r>
      <w:r w:rsidRPr="003D7823">
        <w:rPr>
          <w:sz w:val="28"/>
          <w:szCs w:val="28"/>
          <w:lang w:val="uz-Latn-UZ"/>
        </w:rPr>
        <w:t xml:space="preserve">Ўзбек давлатчилиги тизимида девон ва даргоҳлар фаолияти. </w:t>
      </w:r>
      <w:r w:rsidRPr="003D7823">
        <w:rPr>
          <w:sz w:val="28"/>
          <w:szCs w:val="28"/>
          <w:lang w:val="uz-Cyrl-UZ"/>
        </w:rPr>
        <w:t>“</w:t>
      </w:r>
      <w:r w:rsidRPr="003D7823">
        <w:rPr>
          <w:sz w:val="28"/>
          <w:szCs w:val="28"/>
          <w:lang w:val="uz-Latn-UZ"/>
        </w:rPr>
        <w:t>Ўзбек давлатчилиги тизимида даргоҳ ва девонлар фаолияти</w:t>
      </w:r>
      <w:r w:rsidRPr="003D7823">
        <w:rPr>
          <w:sz w:val="28"/>
          <w:szCs w:val="28"/>
          <w:lang w:val="uz-Cyrl-UZ"/>
        </w:rPr>
        <w:t>” мавзуидаги Республика илмий анжумани материаллари.</w:t>
      </w:r>
      <w:r w:rsidRPr="003D7823">
        <w:rPr>
          <w:sz w:val="28"/>
          <w:szCs w:val="28"/>
          <w:lang w:val="uz-Latn-UZ"/>
        </w:rPr>
        <w:t xml:space="preserve"> </w:t>
      </w:r>
      <w:r w:rsidRPr="003D7823">
        <w:rPr>
          <w:sz w:val="28"/>
          <w:szCs w:val="28"/>
          <w:lang w:val="uz-Cyrl-UZ"/>
        </w:rPr>
        <w:t>Тошкент</w:t>
      </w:r>
      <w:r w:rsidRPr="003D7823">
        <w:rPr>
          <w:sz w:val="28"/>
          <w:szCs w:val="28"/>
          <w:lang w:val="uz-Latn-UZ"/>
        </w:rPr>
        <w:t>. 2019. 61</w:t>
      </w:r>
      <w:r w:rsidRPr="003D7823">
        <w:rPr>
          <w:sz w:val="28"/>
          <w:szCs w:val="28"/>
          <w:lang w:val="uz-Cyrl-UZ"/>
        </w:rPr>
        <w:noBreakHyphen/>
      </w:r>
      <w:r w:rsidRPr="003D7823">
        <w:rPr>
          <w:sz w:val="28"/>
          <w:szCs w:val="28"/>
          <w:lang w:val="uz-Latn-UZ"/>
        </w:rPr>
        <w:t>66</w:t>
      </w:r>
      <w:r w:rsidRPr="003D7823">
        <w:rPr>
          <w:sz w:val="28"/>
          <w:szCs w:val="28"/>
          <w:lang w:val="uz-Cyrl-UZ"/>
        </w:rPr>
        <w:t>-</w:t>
      </w:r>
      <w:r w:rsidRPr="003D7823">
        <w:rPr>
          <w:sz w:val="28"/>
          <w:szCs w:val="28"/>
          <w:lang w:val="uz-Latn-UZ"/>
        </w:rPr>
        <w:t>betlar</w:t>
      </w:r>
      <w:r w:rsidRPr="003D7823">
        <w:rPr>
          <w:sz w:val="28"/>
          <w:szCs w:val="28"/>
          <w:lang w:val="uz-Cyrl-UZ"/>
        </w:rPr>
        <w:t>.</w:t>
      </w:r>
    </w:p>
    <w:p w:rsidR="00501083" w:rsidRPr="003D7823" w:rsidRDefault="00501083" w:rsidP="00501083">
      <w:pPr>
        <w:numPr>
          <w:ilvl w:val="0"/>
          <w:numId w:val="1"/>
        </w:numPr>
        <w:contextualSpacing/>
        <w:jc w:val="both"/>
        <w:rPr>
          <w:sz w:val="28"/>
          <w:szCs w:val="28"/>
          <w:lang w:val="uz-Cyrl-UZ"/>
        </w:rPr>
      </w:pPr>
      <w:r w:rsidRPr="00501083">
        <w:rPr>
          <w:sz w:val="28"/>
          <w:szCs w:val="28"/>
          <w:lang w:val="uz-Cyrl-UZ"/>
        </w:rPr>
        <w:t xml:space="preserve"> </w:t>
      </w:r>
      <w:r w:rsidRPr="003D7823">
        <w:rPr>
          <w:sz w:val="28"/>
          <w:szCs w:val="28"/>
          <w:lang w:val="uz-Cyrl-UZ"/>
        </w:rPr>
        <w:t xml:space="preserve">Чиғатой улуси хонларининг ташқи ҳарбий-сиёсий алоқаларини акс еттирувчи мактублар. Марказий Осиёнинг </w:t>
      </w:r>
      <w:r w:rsidRPr="003D7823">
        <w:rPr>
          <w:sz w:val="28"/>
          <w:szCs w:val="28"/>
          <w:lang w:val="en-US"/>
        </w:rPr>
        <w:t>VII</w:t>
      </w:r>
      <w:r w:rsidRPr="00DA7C87">
        <w:rPr>
          <w:sz w:val="28"/>
          <w:szCs w:val="28"/>
        </w:rPr>
        <w:t>-</w:t>
      </w:r>
      <w:r w:rsidRPr="003D7823">
        <w:rPr>
          <w:sz w:val="28"/>
          <w:szCs w:val="28"/>
          <w:lang w:val="en-US"/>
        </w:rPr>
        <w:t>XIX</w:t>
      </w:r>
      <w:r w:rsidRPr="003D7823">
        <w:rPr>
          <w:sz w:val="28"/>
          <w:szCs w:val="28"/>
          <w:lang w:val="uz-Cyrl-UZ"/>
        </w:rPr>
        <w:t xml:space="preserve"> асрлар тарихи расмий ҳужжатларда. Илмий тўплам материаллари. Тошкент, 2020. 69-77-</w:t>
      </w:r>
      <w:proofErr w:type="spellStart"/>
      <w:r w:rsidRPr="003D7823">
        <w:rPr>
          <w:sz w:val="28"/>
          <w:szCs w:val="28"/>
          <w:lang w:val="en-US"/>
        </w:rPr>
        <w:t>betlar</w:t>
      </w:r>
      <w:proofErr w:type="spellEnd"/>
      <w:r w:rsidRPr="003D7823">
        <w:rPr>
          <w:sz w:val="28"/>
          <w:szCs w:val="28"/>
          <w:lang w:val="uz-Cyrl-UZ"/>
        </w:rPr>
        <w:t>.</w:t>
      </w:r>
    </w:p>
    <w:p w:rsidR="00501083" w:rsidRPr="002E1F90" w:rsidRDefault="00501083" w:rsidP="00501083">
      <w:pPr>
        <w:numPr>
          <w:ilvl w:val="0"/>
          <w:numId w:val="1"/>
        </w:numPr>
        <w:contextualSpacing/>
        <w:jc w:val="both"/>
        <w:rPr>
          <w:sz w:val="28"/>
          <w:szCs w:val="28"/>
          <w:lang w:val="uz-Cyrl-UZ"/>
        </w:rPr>
      </w:pPr>
      <w:r w:rsidRPr="00501083">
        <w:rPr>
          <w:iCs/>
          <w:sz w:val="28"/>
          <w:szCs w:val="28"/>
          <w:lang w:val="uz-Cyrl-UZ"/>
        </w:rPr>
        <w:t xml:space="preserve"> </w:t>
      </w:r>
      <w:r w:rsidRPr="003D7823">
        <w:rPr>
          <w:iCs/>
          <w:sz w:val="28"/>
          <w:szCs w:val="28"/>
          <w:lang w:val="uz-Cyrl-UZ"/>
        </w:rPr>
        <w:t>Чи</w:t>
      </w:r>
      <w:r w:rsidRPr="003D7823">
        <w:rPr>
          <w:iCs/>
          <w:sz w:val="28"/>
          <w:szCs w:val="28"/>
          <w:lang w:val="uz-Latn-UZ"/>
        </w:rPr>
        <w:t xml:space="preserve">нгизийлар даврида Самарқанднинг иқтисодий ҳолати ва шаҳар ҳаётидаги ўзгаришлар. </w:t>
      </w:r>
      <w:r w:rsidRPr="003D7823">
        <w:rPr>
          <w:bCs/>
          <w:sz w:val="28"/>
          <w:szCs w:val="28"/>
          <w:lang w:val="uz-Cyrl-UZ"/>
        </w:rPr>
        <w:t xml:space="preserve">Самарқанд ва Зарафшон тарихи замонавий </w:t>
      </w:r>
      <w:r w:rsidRPr="003D7823">
        <w:rPr>
          <w:bCs/>
          <w:sz w:val="28"/>
          <w:szCs w:val="28"/>
          <w:lang w:val="uz-Cyrl-UZ"/>
        </w:rPr>
        <w:lastRenderedPageBreak/>
        <w:t>тадқиқотларда. Самарқанд ўқишлари – I. Тошкент-Самарқанд, “Akademnashr”, 2020. 70-75-</w:t>
      </w:r>
      <w:proofErr w:type="spellStart"/>
      <w:r w:rsidRPr="003D7823">
        <w:rPr>
          <w:bCs/>
          <w:sz w:val="28"/>
          <w:szCs w:val="28"/>
          <w:lang w:val="en-US"/>
        </w:rPr>
        <w:t>betlar</w:t>
      </w:r>
      <w:proofErr w:type="spellEnd"/>
    </w:p>
    <w:p w:rsidR="00501083" w:rsidRDefault="00501083" w:rsidP="00501083">
      <w:pPr>
        <w:ind w:left="720"/>
        <w:contextualSpacing/>
        <w:jc w:val="both"/>
        <w:rPr>
          <w:bCs/>
          <w:sz w:val="28"/>
          <w:szCs w:val="28"/>
          <w:lang w:val="en-US"/>
        </w:rPr>
      </w:pPr>
    </w:p>
    <w:p w:rsidR="009A6F52" w:rsidRDefault="009A6F52"/>
    <w:sectPr w:rsidR="009A6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1C26CB"/>
    <w:multiLevelType w:val="hybridMultilevel"/>
    <w:tmpl w:val="BB5E8F96"/>
    <w:lvl w:ilvl="0" w:tplc="F5D2072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BBD"/>
    <w:rsid w:val="00335BBD"/>
    <w:rsid w:val="00501083"/>
    <w:rsid w:val="009A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0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01083"/>
    <w:rPr>
      <w:rFonts w:cs="Times New Roman"/>
      <w:color w:val="0000FF"/>
      <w:u w:val="single"/>
    </w:rPr>
  </w:style>
  <w:style w:type="character" w:customStyle="1" w:styleId="fontstyle01">
    <w:name w:val="fontstyle01"/>
    <w:rsid w:val="00501083"/>
    <w:rPr>
      <w:rFonts w:ascii="Times New Roman" w:hAnsi="Times New Roman"/>
      <w:color w:val="000000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0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01083"/>
    <w:rPr>
      <w:rFonts w:cs="Times New Roman"/>
      <w:color w:val="0000FF"/>
      <w:u w:val="single"/>
    </w:rPr>
  </w:style>
  <w:style w:type="character" w:customStyle="1" w:styleId="fontstyle01">
    <w:name w:val="fontstyle01"/>
    <w:rsid w:val="00501083"/>
    <w:rPr>
      <w:rFonts w:ascii="Times New Roman" w:hAnsi="Times New Roman"/>
      <w:color w:val="00000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aarj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664</Words>
  <Characters>3786</Characters>
  <Application>Microsoft Office Word</Application>
  <DocSecurity>0</DocSecurity>
  <Lines>31</Lines>
  <Paragraphs>8</Paragraphs>
  <ScaleCrop>false</ScaleCrop>
  <Company/>
  <LinksUpToDate>false</LinksUpToDate>
  <CharactersWithSpaces>4442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2021-06-14T13:08:00Z</dcterms:created>
  <dcterms:modified xsi:type="dcterms:W3CDTF">2021-06-14T13:09:00Z</dcterms:modified>
</cp:coreProperties>
</file>